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C86" w:rsidRPr="00634C86" w:rsidRDefault="00634C86" w:rsidP="00345399">
      <w:pPr>
        <w:rPr>
          <w:rFonts w:ascii="Times New Roman" w:hAnsi="Times New Roman" w:cs="Times New Roman"/>
          <w:b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t>7.04.20. 3 класс.</w:t>
      </w:r>
      <w:r w:rsidRPr="00634C86">
        <w:rPr>
          <w:rFonts w:ascii="Times New Roman" w:hAnsi="Times New Roman" w:cs="Times New Roman"/>
          <w:b/>
          <w:sz w:val="28"/>
          <w:szCs w:val="28"/>
        </w:rPr>
        <w:t xml:space="preserve"> Тема урока: «Музыка и слово. Песня».</w:t>
      </w:r>
    </w:p>
    <w:p w:rsidR="00634C86" w:rsidRPr="00634C86" w:rsidRDefault="00634C86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t xml:space="preserve">На уроке ведется ознакомление с материалом по теме на стр. 76-80 из учебника </w:t>
      </w:r>
      <w:proofErr w:type="spellStart"/>
      <w:r w:rsidRPr="00634C86">
        <w:rPr>
          <w:rFonts w:ascii="Times New Roman" w:hAnsi="Times New Roman" w:cs="Times New Roman"/>
          <w:sz w:val="28"/>
          <w:szCs w:val="28"/>
        </w:rPr>
        <w:t>З.Осовицкой</w:t>
      </w:r>
      <w:proofErr w:type="spellEnd"/>
      <w:r w:rsidRPr="00634C86">
        <w:rPr>
          <w:rFonts w:ascii="Times New Roman" w:hAnsi="Times New Roman" w:cs="Times New Roman"/>
          <w:sz w:val="28"/>
          <w:szCs w:val="28"/>
        </w:rPr>
        <w:t xml:space="preserve"> «Музыкальная литература.1 год обучения». Электронная версия учебника выслана учащимся. </w:t>
      </w:r>
    </w:p>
    <w:p w:rsidR="00634C86" w:rsidRPr="00634C86" w:rsidRDefault="00634C86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  <w:highlight w:val="yellow"/>
        </w:rPr>
        <w:t>Задания урока:</w:t>
      </w:r>
      <w:bookmarkStart w:id="0" w:name="_GoBack"/>
      <w:bookmarkEnd w:id="0"/>
    </w:p>
    <w:p w:rsidR="00634C86" w:rsidRDefault="00345399" w:rsidP="00345399">
      <w:pPr>
        <w:rPr>
          <w:rFonts w:ascii="Times New Roman" w:hAnsi="Times New Roman" w:cs="Times New Roman"/>
          <w:b/>
          <w:sz w:val="28"/>
          <w:szCs w:val="28"/>
        </w:rPr>
      </w:pPr>
      <w:r w:rsidRPr="00634C86">
        <w:rPr>
          <w:rFonts w:ascii="Times New Roman" w:hAnsi="Times New Roman" w:cs="Times New Roman"/>
          <w:b/>
          <w:sz w:val="28"/>
          <w:szCs w:val="28"/>
        </w:rPr>
        <w:t xml:space="preserve">Записать в тетрадь по теме урока «Музыка и слово. Песня» </w:t>
      </w:r>
      <w:r w:rsidR="00634C86">
        <w:rPr>
          <w:rFonts w:ascii="Times New Roman" w:hAnsi="Times New Roman" w:cs="Times New Roman"/>
          <w:b/>
          <w:sz w:val="28"/>
          <w:szCs w:val="28"/>
        </w:rPr>
        <w:t>следующий текст (без картинных вставок):</w:t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t>Музыка и слово связаны в жанре песни. Песня – вокальный жанр музыки. В Древности на Руси часто пели песни, их мелодии были просты. Часто песни сопровождали какое-то событие жизни (рождение ребенка, торжество, посевные работы) или время года:</w:t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t>-веснянки-</w:t>
      </w:r>
      <w:proofErr w:type="spellStart"/>
      <w:r w:rsidRPr="00634C86">
        <w:rPr>
          <w:rFonts w:ascii="Times New Roman" w:hAnsi="Times New Roman" w:cs="Times New Roman"/>
          <w:sz w:val="28"/>
          <w:szCs w:val="28"/>
        </w:rPr>
        <w:t>закликание</w:t>
      </w:r>
      <w:proofErr w:type="spellEnd"/>
      <w:r w:rsidRPr="00634C86">
        <w:rPr>
          <w:rFonts w:ascii="Times New Roman" w:hAnsi="Times New Roman" w:cs="Times New Roman"/>
          <w:sz w:val="28"/>
          <w:szCs w:val="28"/>
        </w:rPr>
        <w:t xml:space="preserve"> весны;</w:t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noProof/>
          <w:lang w:eastAsia="ru-RU"/>
        </w:rPr>
        <w:drawing>
          <wp:inline distT="0" distB="0" distL="0" distR="0" wp14:anchorId="4009730D" wp14:editId="458F9D3A">
            <wp:extent cx="4473146" cy="10871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4151" cy="109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t>-колядки</w:t>
      </w:r>
      <w:proofErr w:type="gramStart"/>
      <w:r w:rsidRPr="00634C86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634C86">
        <w:rPr>
          <w:rFonts w:ascii="Times New Roman" w:hAnsi="Times New Roman" w:cs="Times New Roman"/>
          <w:sz w:val="28"/>
          <w:szCs w:val="28"/>
        </w:rPr>
        <w:t>зимние песни»;</w:t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noProof/>
          <w:lang w:eastAsia="ru-RU"/>
        </w:rPr>
        <w:t xml:space="preserve"> </w:t>
      </w:r>
      <w:r w:rsidRPr="00634C86">
        <w:rPr>
          <w:noProof/>
          <w:lang w:eastAsia="ru-RU"/>
        </w:rPr>
        <w:drawing>
          <wp:inline distT="0" distB="0" distL="0" distR="0" wp14:anchorId="318F9C4D" wp14:editId="6D6C14D4">
            <wp:extent cx="5101124" cy="1136822"/>
            <wp:effectExtent l="0" t="0" r="444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7547" cy="115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t>-былины- древние песни-сказания.</w:t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noProof/>
          <w:lang w:eastAsia="ru-RU"/>
        </w:rPr>
        <w:drawing>
          <wp:inline distT="0" distB="0" distL="0" distR="0" wp14:anchorId="66680791" wp14:editId="3FF73DF0">
            <wp:extent cx="5921522" cy="103796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2441" cy="104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t>Песни, сочиненные народом, называют фольклорными.</w:t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t>Фольклор – от англ. «народная мудрость», это устное и музыкальное народное творчество.</w:t>
      </w:r>
    </w:p>
    <w:p w:rsidR="00345399" w:rsidRPr="00634C86" w:rsidRDefault="00345399" w:rsidP="003453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4C86">
        <w:rPr>
          <w:rFonts w:ascii="Times New Roman" w:hAnsi="Times New Roman" w:cs="Times New Roman"/>
          <w:sz w:val="28"/>
          <w:szCs w:val="28"/>
          <w:highlight w:val="yellow"/>
        </w:rPr>
        <w:t>Домашнее</w:t>
      </w:r>
      <w:proofErr w:type="spellEnd"/>
      <w:r w:rsidRPr="00634C86">
        <w:rPr>
          <w:rFonts w:ascii="Times New Roman" w:hAnsi="Times New Roman" w:cs="Times New Roman"/>
          <w:sz w:val="28"/>
          <w:szCs w:val="28"/>
          <w:highlight w:val="yellow"/>
        </w:rPr>
        <w:t xml:space="preserve"> задание</w:t>
      </w:r>
      <w:r w:rsidRPr="00634C86">
        <w:rPr>
          <w:rFonts w:ascii="Times New Roman" w:hAnsi="Times New Roman" w:cs="Times New Roman"/>
          <w:sz w:val="28"/>
          <w:szCs w:val="28"/>
        </w:rPr>
        <w:t xml:space="preserve"> ответить на вопросы письменно в тетради:</w:t>
      </w:r>
    </w:p>
    <w:p w:rsidR="00345399" w:rsidRPr="00634C86" w:rsidRDefault="00345399" w:rsidP="003453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t>В каком жанре объединяются музыка и слово?</w:t>
      </w:r>
    </w:p>
    <w:p w:rsidR="00345399" w:rsidRPr="00634C86" w:rsidRDefault="00345399" w:rsidP="003453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C86">
        <w:rPr>
          <w:rFonts w:ascii="Times New Roman" w:hAnsi="Times New Roman" w:cs="Times New Roman"/>
          <w:sz w:val="28"/>
          <w:szCs w:val="28"/>
        </w:rPr>
        <w:lastRenderedPageBreak/>
        <w:t>Нарисуйте инструмент древнего сказителя былин -гусли</w:t>
      </w:r>
      <w:r w:rsidRPr="00634C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34C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0FE81F" wp14:editId="7C48AF1F">
            <wp:extent cx="1861457" cy="1397257"/>
            <wp:effectExtent l="0" t="0" r="5715" b="0"/>
            <wp:docPr id="7" name="Рисунок 7" descr="C:\Users\альбина\Desktop\дистант\7.04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дистант\7.04\img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180" cy="141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0D9" w:rsidRDefault="004810D9"/>
    <w:sectPr w:rsidR="00481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01020"/>
    <w:multiLevelType w:val="hybridMultilevel"/>
    <w:tmpl w:val="D262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57"/>
    <w:rsid w:val="00345399"/>
    <w:rsid w:val="004810D9"/>
    <w:rsid w:val="00634C86"/>
    <w:rsid w:val="0073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6138E-5C24-4B0E-A461-5E3B6E20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829</Characters>
  <Application>Microsoft Office Word</Application>
  <DocSecurity>0</DocSecurity>
  <Lines>6</Lines>
  <Paragraphs>1</Paragraphs>
  <ScaleCrop>false</ScaleCrop>
  <Company>SPecialiST RePack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2020-04-07T11:46:00Z</dcterms:created>
  <dcterms:modified xsi:type="dcterms:W3CDTF">2020-04-07T11:51:00Z</dcterms:modified>
</cp:coreProperties>
</file>